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3D1DF3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82719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3D1DF3">
        <w:rPr>
          <w:b/>
          <w:bCs/>
          <w:sz w:val="32"/>
          <w:szCs w:val="32"/>
        </w:rPr>
        <w:t>95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Default="00810556" w:rsidP="008F3D9F">
      <w:pPr>
        <w:bidi/>
        <w:jc w:val="both"/>
        <w:rPr>
          <w:b/>
          <w:bCs/>
          <w:sz w:val="26"/>
          <w:szCs w:val="26"/>
        </w:rPr>
      </w:pPr>
    </w:p>
    <w:p w:rsidR="00E87B21" w:rsidRPr="00E87B21" w:rsidRDefault="000D03CF" w:rsidP="007F63DE">
      <w:pPr>
        <w:bidi/>
        <w:jc w:val="both"/>
        <w:rPr>
          <w:b/>
          <w:bCs/>
          <w:sz w:val="26"/>
          <w:szCs w:val="26"/>
          <w:rtl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يوم </w:t>
      </w:r>
      <w:r w:rsidR="00BC1D23">
        <w:rPr>
          <w:b/>
          <w:bCs/>
          <w:sz w:val="26"/>
          <w:szCs w:val="26"/>
        </w:rPr>
        <w:t>1</w:t>
      </w:r>
      <w:r w:rsidR="007F63DE">
        <w:rPr>
          <w:b/>
          <w:bCs/>
          <w:sz w:val="26"/>
          <w:szCs w:val="26"/>
        </w:rPr>
        <w:t>6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DZ"/>
        </w:rPr>
        <w:t>يونيو</w:t>
      </w:r>
      <w:r w:rsidR="00513A78" w:rsidRPr="002A6E30">
        <w:rPr>
          <w:b/>
          <w:bCs/>
          <w:sz w:val="26"/>
          <w:szCs w:val="26"/>
          <w:rtl/>
        </w:rPr>
        <w:t xml:space="preserve"> 20</w:t>
      </w:r>
      <w:r w:rsidR="00185489">
        <w:rPr>
          <w:b/>
          <w:bCs/>
          <w:sz w:val="26"/>
          <w:szCs w:val="26"/>
        </w:rPr>
        <w:t>20</w:t>
      </w:r>
      <w:r w:rsidR="00513A78" w:rsidRPr="002A6E30">
        <w:rPr>
          <w:b/>
          <w:bCs/>
          <w:sz w:val="26"/>
          <w:szCs w:val="26"/>
          <w:rtl/>
        </w:rPr>
        <w:t xml:space="preserve"> على الساعة </w:t>
      </w:r>
      <w:r w:rsidR="002826D1" w:rsidRPr="002A6E30">
        <w:rPr>
          <w:rFonts w:hint="cs"/>
          <w:b/>
          <w:bCs/>
          <w:sz w:val="26"/>
          <w:szCs w:val="26"/>
          <w:rtl/>
        </w:rPr>
        <w:t>ال</w:t>
      </w:r>
      <w:r w:rsidR="009E6EF6" w:rsidRPr="002A6E30">
        <w:rPr>
          <w:rFonts w:hint="cs"/>
          <w:b/>
          <w:bCs/>
          <w:sz w:val="26"/>
          <w:szCs w:val="26"/>
          <w:rtl/>
        </w:rPr>
        <w:t>ع</w:t>
      </w:r>
      <w:r w:rsidR="007E1E4E">
        <w:rPr>
          <w:rFonts w:hint="cs"/>
          <w:b/>
          <w:bCs/>
          <w:sz w:val="26"/>
          <w:szCs w:val="26"/>
          <w:rtl/>
        </w:rPr>
        <w:t>ا</w:t>
      </w:r>
      <w:r w:rsidR="002826D1" w:rsidRPr="002A6E30">
        <w:rPr>
          <w:rFonts w:hint="cs"/>
          <w:b/>
          <w:bCs/>
          <w:sz w:val="26"/>
          <w:szCs w:val="26"/>
          <w:rtl/>
        </w:rPr>
        <w:t>شرة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proofErr w:type="gramStart"/>
      <w:r w:rsidR="007F63DE">
        <w:rPr>
          <w:rFonts w:hint="cs"/>
          <w:b/>
          <w:bCs/>
          <w:sz w:val="26"/>
          <w:szCs w:val="26"/>
          <w:rtl/>
        </w:rPr>
        <w:t>و النصف</w:t>
      </w:r>
      <w:proofErr w:type="gramEnd"/>
      <w:r w:rsidR="007F63DE">
        <w:rPr>
          <w:rFonts w:hint="cs"/>
          <w:b/>
          <w:bCs/>
          <w:sz w:val="26"/>
          <w:szCs w:val="26"/>
          <w:rtl/>
        </w:rPr>
        <w:t xml:space="preserve"> </w:t>
      </w:r>
      <w:r w:rsidR="008638CB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</w:t>
      </w:r>
      <w:proofErr w:type="gramStart"/>
      <w:r w:rsidR="00F45AA8" w:rsidRPr="00C32435">
        <w:rPr>
          <w:rFonts w:hint="cs"/>
          <w:sz w:val="26"/>
          <w:szCs w:val="26"/>
          <w:rtl/>
        </w:rPr>
        <w:t>البيضاء ،</w:t>
      </w:r>
      <w:proofErr w:type="gramEnd"/>
      <w:r w:rsidR="00F45AA8" w:rsidRPr="00C32435">
        <w:rPr>
          <w:rFonts w:hint="cs"/>
          <w:sz w:val="26"/>
          <w:szCs w:val="26"/>
          <w:rtl/>
        </w:rPr>
        <w:t xml:space="preserve">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</w:t>
      </w:r>
      <w:proofErr w:type="spellStart"/>
      <w:r w:rsidR="00F45AA8" w:rsidRPr="00C32435">
        <w:rPr>
          <w:rFonts w:hint="cs"/>
          <w:sz w:val="26"/>
          <w:szCs w:val="26"/>
          <w:rtl/>
        </w:rPr>
        <w:t>المفتوح،</w:t>
      </w:r>
      <w:r w:rsidR="008F3D9F" w:rsidRPr="008F3D9F">
        <w:rPr>
          <w:rFonts w:hint="cs"/>
          <w:sz w:val="28"/>
          <w:szCs w:val="28"/>
          <w:rtl/>
        </w:rPr>
        <w:t>لاجل</w:t>
      </w:r>
      <w:proofErr w:type="spellEnd"/>
      <w:r w:rsidR="00BC1D23">
        <w:rPr>
          <w:rFonts w:hint="cs"/>
          <w:sz w:val="28"/>
          <w:szCs w:val="28"/>
          <w:rtl/>
        </w:rPr>
        <w:t xml:space="preserve"> </w:t>
      </w:r>
      <w:r w:rsidR="00E87B21" w:rsidRPr="00E87B21">
        <w:rPr>
          <w:rFonts w:hint="cs"/>
          <w:b/>
          <w:bCs/>
          <w:sz w:val="26"/>
          <w:szCs w:val="26"/>
          <w:rtl/>
        </w:rPr>
        <w:t>اقتناء</w:t>
      </w:r>
      <w:r w:rsidR="00BC1D23">
        <w:rPr>
          <w:rFonts w:hint="cs"/>
          <w:b/>
          <w:bCs/>
          <w:sz w:val="26"/>
          <w:szCs w:val="26"/>
          <w:rtl/>
        </w:rPr>
        <w:t xml:space="preserve"> تركيب و تشغيل </w:t>
      </w:r>
      <w:r w:rsidR="00E87B21" w:rsidRPr="00E87B21">
        <w:rPr>
          <w:rFonts w:hint="cs"/>
          <w:b/>
          <w:bCs/>
          <w:sz w:val="26"/>
          <w:szCs w:val="26"/>
          <w:rtl/>
          <w:lang w:bidi="ar-MA"/>
        </w:rPr>
        <w:t>معدات</w:t>
      </w:r>
      <w:r w:rsidR="00BC1D23">
        <w:rPr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 xml:space="preserve">لفائدة المعهد المتخصص في </w:t>
      </w:r>
      <w:r w:rsidR="00B00980">
        <w:rPr>
          <w:rFonts w:hint="cs"/>
          <w:b/>
          <w:bCs/>
          <w:sz w:val="26"/>
          <w:szCs w:val="26"/>
          <w:rtl/>
          <w:lang w:bidi="ar-MA"/>
        </w:rPr>
        <w:t>التكنولوجيا التطبيقية بني مطهر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b/>
          <w:bCs/>
          <w:sz w:val="26"/>
          <w:szCs w:val="26"/>
          <w:rtl/>
          <w:lang w:bidi="ar-MA"/>
        </w:rPr>
        <w:t xml:space="preserve">، موزعة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في</w:t>
      </w:r>
      <w:r w:rsidR="00BC1D23">
        <w:rPr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rtl/>
          <w:lang w:bidi="ar-MA"/>
        </w:rPr>
        <w:t>حص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ة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>فريدة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lang w:bidi="ar-MA"/>
        </w:rPr>
        <w:t>:</w:t>
      </w:r>
    </w:p>
    <w:p w:rsidR="00E87B21" w:rsidRPr="00E87B21" w:rsidRDefault="00E87B21" w:rsidP="00E87B21">
      <w:pPr>
        <w:bidi/>
        <w:jc w:val="both"/>
        <w:rPr>
          <w:b/>
          <w:bCs/>
          <w:sz w:val="26"/>
          <w:szCs w:val="26"/>
          <w:rtl/>
        </w:rPr>
      </w:pPr>
    </w:p>
    <w:p w:rsidR="00E87B21" w:rsidRPr="00E87B21" w:rsidRDefault="00E87B21" w:rsidP="00B00980">
      <w:pPr>
        <w:bidi/>
        <w:ind w:left="720"/>
        <w:jc w:val="both"/>
        <w:rPr>
          <w:b/>
          <w:bCs/>
          <w:sz w:val="26"/>
          <w:szCs w:val="26"/>
          <w:lang w:bidi="ar-MA"/>
        </w:rPr>
      </w:pPr>
      <w:r>
        <w:rPr>
          <w:b/>
          <w:bCs/>
          <w:sz w:val="26"/>
          <w:szCs w:val="26"/>
          <w:rtl/>
        </w:rPr>
        <w:t>حصة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proofErr w:type="gramStart"/>
      <w:r>
        <w:rPr>
          <w:rFonts w:hint="cs"/>
          <w:b/>
          <w:bCs/>
          <w:sz w:val="26"/>
          <w:szCs w:val="26"/>
          <w:rtl/>
        </w:rPr>
        <w:t xml:space="preserve">فريدة </w:t>
      </w:r>
      <w:r w:rsidRPr="00E87B21">
        <w:rPr>
          <w:b/>
          <w:bCs/>
          <w:sz w:val="26"/>
          <w:szCs w:val="26"/>
          <w:rtl/>
        </w:rPr>
        <w:t>:</w:t>
      </w:r>
      <w:proofErr w:type="gramEnd"/>
      <w:r w:rsidRPr="00E87B21">
        <w:rPr>
          <w:b/>
          <w:bCs/>
          <w:sz w:val="26"/>
          <w:szCs w:val="26"/>
          <w:rtl/>
        </w:rPr>
        <w:t xml:space="preserve"> </w:t>
      </w:r>
      <w:r w:rsidR="00B00980">
        <w:rPr>
          <w:rFonts w:hint="cs"/>
          <w:b/>
          <w:bCs/>
          <w:sz w:val="26"/>
          <w:szCs w:val="26"/>
          <w:rtl/>
        </w:rPr>
        <w:t>القطع و الخياطة</w:t>
      </w:r>
    </w:p>
    <w:p w:rsidR="001B0FC8" w:rsidRDefault="001B0FC8" w:rsidP="00E87B21">
      <w:pPr>
        <w:bidi/>
        <w:jc w:val="both"/>
        <w:rPr>
          <w:bCs/>
          <w:rtl/>
        </w:rPr>
      </w:pPr>
    </w:p>
    <w:p w:rsidR="00B90CA8" w:rsidRPr="00BC1D23" w:rsidRDefault="00B90CA8" w:rsidP="00B90CA8">
      <w:pPr>
        <w:bidi/>
        <w:jc w:val="both"/>
        <w:rPr>
          <w:sz w:val="16"/>
          <w:szCs w:val="16"/>
        </w:rPr>
      </w:pPr>
    </w:p>
    <w:p w:rsidR="00F45AA8" w:rsidRPr="00C32435" w:rsidRDefault="00F45AA8" w:rsidP="00D4689E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B41AC5" w:rsidRPr="008F3D9F" w:rsidRDefault="00A7489E" w:rsidP="00A6213C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A6213C" w:rsidRPr="00A6213C">
        <w:rPr>
          <w:b/>
          <w:bCs/>
          <w:rtl/>
        </w:rPr>
        <w:t>ألفان وخمسمائة</w:t>
      </w:r>
      <w:r w:rsidR="009F0FC6" w:rsidRPr="009F0FC6">
        <w:rPr>
          <w:b/>
          <w:bCs/>
          <w:rtl/>
        </w:rPr>
        <w:t xml:space="preserve"> </w:t>
      </w:r>
      <w:r w:rsidR="001C348B">
        <w:rPr>
          <w:b/>
          <w:bCs/>
        </w:rPr>
        <w:t xml:space="preserve"> </w:t>
      </w:r>
      <w:bookmarkStart w:id="0" w:name="_GoBack"/>
      <w:bookmarkEnd w:id="0"/>
      <w:r w:rsidR="00B41AC5">
        <w:rPr>
          <w:b/>
          <w:bCs/>
        </w:rPr>
        <w:t>(</w:t>
      </w:r>
      <w:r w:rsidR="00A6213C">
        <w:rPr>
          <w:b/>
          <w:bCs/>
        </w:rPr>
        <w:t>25</w:t>
      </w:r>
      <w:r w:rsidR="00FD1F6D">
        <w:rPr>
          <w:b/>
          <w:bCs/>
        </w:rPr>
        <w:t>0</w:t>
      </w:r>
      <w:r w:rsidR="00B41AC5">
        <w:rPr>
          <w:b/>
          <w:bCs/>
        </w:rPr>
        <w:t>0,00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</w:p>
    <w:p w:rsidR="005B6AAF" w:rsidRDefault="005B6AAF" w:rsidP="00140587">
      <w:pPr>
        <w:pStyle w:val="Paragraphedeliste"/>
        <w:bidi/>
        <w:jc w:val="both"/>
        <w:rPr>
          <w:sz w:val="10"/>
          <w:szCs w:val="10"/>
          <w:rtl/>
        </w:rPr>
      </w:pPr>
    </w:p>
    <w:p w:rsidR="008F3D9F" w:rsidRDefault="008F3D9F" w:rsidP="008F3D9F">
      <w:pPr>
        <w:bidi/>
        <w:rPr>
          <w:sz w:val="6"/>
          <w:szCs w:val="6"/>
        </w:rPr>
      </w:pPr>
    </w:p>
    <w:p w:rsidR="00A6213C" w:rsidRDefault="00F45AA8" w:rsidP="00A6213C">
      <w:pPr>
        <w:bidi/>
        <w:rPr>
          <w:sz w:val="26"/>
          <w:szCs w:val="26"/>
          <w:rtl/>
        </w:rPr>
      </w:pPr>
      <w:r w:rsidRPr="008F3D9F">
        <w:rPr>
          <w:rFonts w:hint="cs"/>
          <w:sz w:val="26"/>
          <w:szCs w:val="26"/>
          <w:rtl/>
        </w:rPr>
        <w:t>الكلفة التقديرية للأعمال ال</w:t>
      </w:r>
      <w:r w:rsidR="00D726A8" w:rsidRPr="008F3D9F">
        <w:rPr>
          <w:rFonts w:hint="cs"/>
          <w:sz w:val="26"/>
          <w:szCs w:val="26"/>
          <w:rtl/>
        </w:rPr>
        <w:t>محددة من طرف صاحب المشروع تبلغ</w:t>
      </w:r>
    </w:p>
    <w:p w:rsidR="00140587" w:rsidRDefault="00140587" w:rsidP="00A6213C">
      <w:pPr>
        <w:bidi/>
        <w:rPr>
          <w:b/>
          <w:bCs/>
        </w:rPr>
      </w:pPr>
      <w:r w:rsidRPr="008F3D9F">
        <w:rPr>
          <w:rFonts w:hint="cs"/>
          <w:sz w:val="26"/>
          <w:szCs w:val="26"/>
          <w:rtl/>
        </w:rPr>
        <w:t> </w:t>
      </w:r>
      <w:r w:rsidR="00A6213C" w:rsidRPr="00A6213C">
        <w:rPr>
          <w:b/>
          <w:bCs/>
          <w:rtl/>
        </w:rPr>
        <w:t>مائة وواحد وسبعون ألفاً ومائة وعشرون</w:t>
      </w:r>
      <w:r w:rsidR="00A6213C">
        <w:rPr>
          <w:rFonts w:hint="cs"/>
          <w:b/>
          <w:bCs/>
          <w:rtl/>
        </w:rPr>
        <w:t xml:space="preserve"> </w:t>
      </w:r>
      <w:proofErr w:type="gramStart"/>
      <w:r w:rsidR="0052442A" w:rsidRPr="008F3D9F">
        <w:rPr>
          <w:rFonts w:hint="cs"/>
          <w:b/>
          <w:bCs/>
          <w:rtl/>
        </w:rPr>
        <w:t>درهم</w:t>
      </w:r>
      <w:r w:rsidR="00551220" w:rsidRPr="008F3D9F">
        <w:rPr>
          <w:b/>
          <w:bCs/>
        </w:rPr>
        <w:t>(</w:t>
      </w:r>
      <w:proofErr w:type="gramEnd"/>
      <w:r w:rsidR="00A0347B">
        <w:rPr>
          <w:b/>
          <w:bCs/>
        </w:rPr>
        <w:t>1</w:t>
      </w:r>
      <w:r w:rsidR="00A6213C">
        <w:rPr>
          <w:b/>
          <w:bCs/>
        </w:rPr>
        <w:t>71</w:t>
      </w:r>
      <w:r w:rsidR="000004A6">
        <w:rPr>
          <w:b/>
          <w:bCs/>
        </w:rPr>
        <w:t xml:space="preserve"> </w:t>
      </w:r>
      <w:r w:rsidR="00A6213C">
        <w:rPr>
          <w:b/>
          <w:bCs/>
        </w:rPr>
        <w:t>12</w:t>
      </w:r>
      <w:r w:rsidR="00A66A42" w:rsidRPr="008F3D9F">
        <w:rPr>
          <w:b/>
          <w:bCs/>
        </w:rPr>
        <w:t>0</w:t>
      </w:r>
      <w:r w:rsidR="00551220" w:rsidRPr="008F3D9F">
        <w:rPr>
          <w:b/>
          <w:bCs/>
        </w:rPr>
        <w:t>,00)</w:t>
      </w:r>
      <w:r w:rsidRPr="008F3D9F">
        <w:rPr>
          <w:rFonts w:hint="cs"/>
          <w:b/>
          <w:bCs/>
          <w:rtl/>
        </w:rPr>
        <w:t>مع احتساب جميع الرسوم</w:t>
      </w:r>
    </w:p>
    <w:p w:rsidR="00B42B61" w:rsidRDefault="00B42B61" w:rsidP="00B42B61">
      <w:pPr>
        <w:bidi/>
        <w:jc w:val="both"/>
        <w:rPr>
          <w:b/>
          <w:bCs/>
          <w:rtl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C32435">
        <w:rPr>
          <w:rFonts w:hint="cs"/>
          <w:sz w:val="26"/>
          <w:szCs w:val="26"/>
          <w:rtl/>
        </w:rPr>
        <w:t>27،  29</w:t>
      </w:r>
      <w:proofErr w:type="gramEnd"/>
      <w:r w:rsidRPr="00C32435">
        <w:rPr>
          <w:rFonts w:hint="cs"/>
          <w:sz w:val="26"/>
          <w:szCs w:val="26"/>
          <w:rtl/>
        </w:rPr>
        <w:t xml:space="preserve">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4F5B7C" w:rsidRDefault="00B47591" w:rsidP="00BC1D23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شتنبر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BC1D23" w:rsidRPr="00BC1D23" w:rsidRDefault="00BC1D23" w:rsidP="00BC1D23">
      <w:pPr>
        <w:pStyle w:val="Paragraphedeliste"/>
        <w:bidi/>
        <w:jc w:val="both"/>
        <w:rPr>
          <w:sz w:val="26"/>
          <w:szCs w:val="26"/>
          <w:rtl/>
        </w:rPr>
      </w:pPr>
    </w:p>
    <w:p w:rsidR="00F45AA8" w:rsidRPr="00C32435" w:rsidRDefault="00F45AA8" w:rsidP="00333679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333679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C48" w:rsidRDefault="006D3C48" w:rsidP="00E85AC1">
      <w:r>
        <w:separator/>
      </w:r>
    </w:p>
  </w:endnote>
  <w:endnote w:type="continuationSeparator" w:id="0">
    <w:p w:rsidR="006D3C48" w:rsidRDefault="006D3C48" w:rsidP="00E8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C48" w:rsidRDefault="006D3C48" w:rsidP="00E85AC1">
      <w:r>
        <w:separator/>
      </w:r>
    </w:p>
  </w:footnote>
  <w:footnote w:type="continuationSeparator" w:id="0">
    <w:p w:rsidR="006D3C48" w:rsidRDefault="006D3C48" w:rsidP="00E85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97F30"/>
    <w:multiLevelType w:val="hybridMultilevel"/>
    <w:tmpl w:val="2DBE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AA8"/>
    <w:rsid w:val="000004A6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51A5"/>
    <w:rsid w:val="00046B12"/>
    <w:rsid w:val="0005247B"/>
    <w:rsid w:val="00061C2C"/>
    <w:rsid w:val="00066B00"/>
    <w:rsid w:val="00076A72"/>
    <w:rsid w:val="00077A8A"/>
    <w:rsid w:val="00077D3B"/>
    <w:rsid w:val="00081234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06"/>
    <w:rsid w:val="00110B27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5489"/>
    <w:rsid w:val="00191433"/>
    <w:rsid w:val="00191A97"/>
    <w:rsid w:val="001B0FC8"/>
    <w:rsid w:val="001B5422"/>
    <w:rsid w:val="001B67BC"/>
    <w:rsid w:val="001B7AC4"/>
    <w:rsid w:val="001C348B"/>
    <w:rsid w:val="001D4716"/>
    <w:rsid w:val="001E03E8"/>
    <w:rsid w:val="001E4B6D"/>
    <w:rsid w:val="001F1C34"/>
    <w:rsid w:val="00201938"/>
    <w:rsid w:val="0020387A"/>
    <w:rsid w:val="002146D8"/>
    <w:rsid w:val="00226508"/>
    <w:rsid w:val="00235AFB"/>
    <w:rsid w:val="00241597"/>
    <w:rsid w:val="002424D6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A61DF"/>
    <w:rsid w:val="002A6E30"/>
    <w:rsid w:val="002B2A1C"/>
    <w:rsid w:val="002B473D"/>
    <w:rsid w:val="002B7164"/>
    <w:rsid w:val="002C6479"/>
    <w:rsid w:val="002E114A"/>
    <w:rsid w:val="00302D4E"/>
    <w:rsid w:val="003045E4"/>
    <w:rsid w:val="00311AD5"/>
    <w:rsid w:val="00312F98"/>
    <w:rsid w:val="0031518B"/>
    <w:rsid w:val="003309F1"/>
    <w:rsid w:val="00331D46"/>
    <w:rsid w:val="00331E58"/>
    <w:rsid w:val="00333679"/>
    <w:rsid w:val="003544FA"/>
    <w:rsid w:val="00355565"/>
    <w:rsid w:val="00356C09"/>
    <w:rsid w:val="00364930"/>
    <w:rsid w:val="0038438C"/>
    <w:rsid w:val="003B1DE5"/>
    <w:rsid w:val="003C6144"/>
    <w:rsid w:val="003D1DF3"/>
    <w:rsid w:val="003D761C"/>
    <w:rsid w:val="003F3407"/>
    <w:rsid w:val="0040340D"/>
    <w:rsid w:val="00403FDC"/>
    <w:rsid w:val="00412C42"/>
    <w:rsid w:val="004173E3"/>
    <w:rsid w:val="0042040E"/>
    <w:rsid w:val="00422D0D"/>
    <w:rsid w:val="0044371A"/>
    <w:rsid w:val="00454D78"/>
    <w:rsid w:val="00472404"/>
    <w:rsid w:val="00476082"/>
    <w:rsid w:val="00490416"/>
    <w:rsid w:val="004A1A64"/>
    <w:rsid w:val="004A236E"/>
    <w:rsid w:val="004A697C"/>
    <w:rsid w:val="004C550B"/>
    <w:rsid w:val="004D5A9C"/>
    <w:rsid w:val="004E1798"/>
    <w:rsid w:val="004E380B"/>
    <w:rsid w:val="004F492B"/>
    <w:rsid w:val="004F5B7C"/>
    <w:rsid w:val="004F61C1"/>
    <w:rsid w:val="00501EC7"/>
    <w:rsid w:val="00513A78"/>
    <w:rsid w:val="00515701"/>
    <w:rsid w:val="00517392"/>
    <w:rsid w:val="0052419E"/>
    <w:rsid w:val="0052442A"/>
    <w:rsid w:val="00551220"/>
    <w:rsid w:val="00556853"/>
    <w:rsid w:val="00557995"/>
    <w:rsid w:val="00563A48"/>
    <w:rsid w:val="00565DFF"/>
    <w:rsid w:val="00582719"/>
    <w:rsid w:val="00584CA6"/>
    <w:rsid w:val="00592380"/>
    <w:rsid w:val="005A34B7"/>
    <w:rsid w:val="005A42E7"/>
    <w:rsid w:val="005B2A85"/>
    <w:rsid w:val="005B58F3"/>
    <w:rsid w:val="005B6AAF"/>
    <w:rsid w:val="005D1960"/>
    <w:rsid w:val="005E4A6D"/>
    <w:rsid w:val="005F5D3F"/>
    <w:rsid w:val="00631B3E"/>
    <w:rsid w:val="00636D92"/>
    <w:rsid w:val="00642624"/>
    <w:rsid w:val="00661D5E"/>
    <w:rsid w:val="00670C4D"/>
    <w:rsid w:val="006717E2"/>
    <w:rsid w:val="00671C5C"/>
    <w:rsid w:val="006729CF"/>
    <w:rsid w:val="006821D9"/>
    <w:rsid w:val="006928FA"/>
    <w:rsid w:val="006A2EB3"/>
    <w:rsid w:val="006A5910"/>
    <w:rsid w:val="006D1361"/>
    <w:rsid w:val="006D318A"/>
    <w:rsid w:val="006D3C48"/>
    <w:rsid w:val="006E0E99"/>
    <w:rsid w:val="006F7DEB"/>
    <w:rsid w:val="007046A7"/>
    <w:rsid w:val="00706E85"/>
    <w:rsid w:val="00713F9D"/>
    <w:rsid w:val="0071480C"/>
    <w:rsid w:val="00716F7F"/>
    <w:rsid w:val="00722713"/>
    <w:rsid w:val="007247C4"/>
    <w:rsid w:val="007305FA"/>
    <w:rsid w:val="00754875"/>
    <w:rsid w:val="00756FDA"/>
    <w:rsid w:val="00761CDB"/>
    <w:rsid w:val="00762738"/>
    <w:rsid w:val="00765957"/>
    <w:rsid w:val="00765F77"/>
    <w:rsid w:val="00766A70"/>
    <w:rsid w:val="007706CD"/>
    <w:rsid w:val="007716C3"/>
    <w:rsid w:val="00781586"/>
    <w:rsid w:val="00787FBA"/>
    <w:rsid w:val="00796F71"/>
    <w:rsid w:val="00797FDA"/>
    <w:rsid w:val="007A1617"/>
    <w:rsid w:val="007C089E"/>
    <w:rsid w:val="007C4406"/>
    <w:rsid w:val="007D41FD"/>
    <w:rsid w:val="007E1E4E"/>
    <w:rsid w:val="007F0EB4"/>
    <w:rsid w:val="007F63DE"/>
    <w:rsid w:val="00810556"/>
    <w:rsid w:val="00811384"/>
    <w:rsid w:val="008237A5"/>
    <w:rsid w:val="00826D81"/>
    <w:rsid w:val="008307B0"/>
    <w:rsid w:val="00832AC1"/>
    <w:rsid w:val="008428E9"/>
    <w:rsid w:val="0085467D"/>
    <w:rsid w:val="00854C15"/>
    <w:rsid w:val="008568CB"/>
    <w:rsid w:val="00860135"/>
    <w:rsid w:val="008638CB"/>
    <w:rsid w:val="008656CC"/>
    <w:rsid w:val="0086642D"/>
    <w:rsid w:val="00884113"/>
    <w:rsid w:val="00886638"/>
    <w:rsid w:val="008B3688"/>
    <w:rsid w:val="008B41BB"/>
    <w:rsid w:val="008C3917"/>
    <w:rsid w:val="008C7A58"/>
    <w:rsid w:val="008F3D9F"/>
    <w:rsid w:val="008F5B14"/>
    <w:rsid w:val="008F7EDE"/>
    <w:rsid w:val="00915275"/>
    <w:rsid w:val="009155E3"/>
    <w:rsid w:val="009209AB"/>
    <w:rsid w:val="00921809"/>
    <w:rsid w:val="009427D4"/>
    <w:rsid w:val="0095069D"/>
    <w:rsid w:val="00993582"/>
    <w:rsid w:val="009B696F"/>
    <w:rsid w:val="009C6211"/>
    <w:rsid w:val="009D53E7"/>
    <w:rsid w:val="009E6EF6"/>
    <w:rsid w:val="009F09CF"/>
    <w:rsid w:val="009F0FC6"/>
    <w:rsid w:val="009F148F"/>
    <w:rsid w:val="009F51F2"/>
    <w:rsid w:val="009F6284"/>
    <w:rsid w:val="00A02F53"/>
    <w:rsid w:val="00A0347B"/>
    <w:rsid w:val="00A07E18"/>
    <w:rsid w:val="00A116D1"/>
    <w:rsid w:val="00A17BFC"/>
    <w:rsid w:val="00A31790"/>
    <w:rsid w:val="00A33199"/>
    <w:rsid w:val="00A35169"/>
    <w:rsid w:val="00A36DAB"/>
    <w:rsid w:val="00A46781"/>
    <w:rsid w:val="00A56957"/>
    <w:rsid w:val="00A60246"/>
    <w:rsid w:val="00A6213C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4C4F"/>
    <w:rsid w:val="00AB79AF"/>
    <w:rsid w:val="00AC22A1"/>
    <w:rsid w:val="00AE7AF3"/>
    <w:rsid w:val="00B00980"/>
    <w:rsid w:val="00B012EA"/>
    <w:rsid w:val="00B03C76"/>
    <w:rsid w:val="00B102F3"/>
    <w:rsid w:val="00B12E05"/>
    <w:rsid w:val="00B135D2"/>
    <w:rsid w:val="00B15888"/>
    <w:rsid w:val="00B169E4"/>
    <w:rsid w:val="00B41AC5"/>
    <w:rsid w:val="00B42B61"/>
    <w:rsid w:val="00B45639"/>
    <w:rsid w:val="00B47591"/>
    <w:rsid w:val="00B52136"/>
    <w:rsid w:val="00B5270D"/>
    <w:rsid w:val="00B54D87"/>
    <w:rsid w:val="00B75288"/>
    <w:rsid w:val="00B76D8A"/>
    <w:rsid w:val="00B8242C"/>
    <w:rsid w:val="00B90CA8"/>
    <w:rsid w:val="00B96407"/>
    <w:rsid w:val="00BC0CF2"/>
    <w:rsid w:val="00BC1D23"/>
    <w:rsid w:val="00BC527D"/>
    <w:rsid w:val="00BC6B33"/>
    <w:rsid w:val="00BD32AE"/>
    <w:rsid w:val="00BF0369"/>
    <w:rsid w:val="00BF08A4"/>
    <w:rsid w:val="00BF2B74"/>
    <w:rsid w:val="00BF4C29"/>
    <w:rsid w:val="00BF4F6D"/>
    <w:rsid w:val="00BF55F6"/>
    <w:rsid w:val="00C13B1F"/>
    <w:rsid w:val="00C15FA3"/>
    <w:rsid w:val="00C20843"/>
    <w:rsid w:val="00C32435"/>
    <w:rsid w:val="00C50538"/>
    <w:rsid w:val="00C52EBE"/>
    <w:rsid w:val="00C65A9C"/>
    <w:rsid w:val="00C668EB"/>
    <w:rsid w:val="00C70365"/>
    <w:rsid w:val="00C75168"/>
    <w:rsid w:val="00C7595D"/>
    <w:rsid w:val="00C75AC8"/>
    <w:rsid w:val="00C848EB"/>
    <w:rsid w:val="00C84F40"/>
    <w:rsid w:val="00C9185E"/>
    <w:rsid w:val="00CA30BA"/>
    <w:rsid w:val="00CC022E"/>
    <w:rsid w:val="00CE20B7"/>
    <w:rsid w:val="00CF758C"/>
    <w:rsid w:val="00D0001A"/>
    <w:rsid w:val="00D003C8"/>
    <w:rsid w:val="00D0197F"/>
    <w:rsid w:val="00D03850"/>
    <w:rsid w:val="00D119EE"/>
    <w:rsid w:val="00D24777"/>
    <w:rsid w:val="00D36F3B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771D4"/>
    <w:rsid w:val="00D8121B"/>
    <w:rsid w:val="00D90A93"/>
    <w:rsid w:val="00D9317E"/>
    <w:rsid w:val="00DB0735"/>
    <w:rsid w:val="00DB6CE4"/>
    <w:rsid w:val="00DC26B8"/>
    <w:rsid w:val="00DC50F7"/>
    <w:rsid w:val="00DC5621"/>
    <w:rsid w:val="00DC735F"/>
    <w:rsid w:val="00DD1422"/>
    <w:rsid w:val="00DD4A5C"/>
    <w:rsid w:val="00DD752D"/>
    <w:rsid w:val="00DE2418"/>
    <w:rsid w:val="00E00B8D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55CB3"/>
    <w:rsid w:val="00E763A8"/>
    <w:rsid w:val="00E80394"/>
    <w:rsid w:val="00E85AC1"/>
    <w:rsid w:val="00E87B21"/>
    <w:rsid w:val="00E9790F"/>
    <w:rsid w:val="00EA1E71"/>
    <w:rsid w:val="00EC641F"/>
    <w:rsid w:val="00EE1BA7"/>
    <w:rsid w:val="00EE28A4"/>
    <w:rsid w:val="00EF03AE"/>
    <w:rsid w:val="00EF0B6B"/>
    <w:rsid w:val="00EF4A02"/>
    <w:rsid w:val="00F0001E"/>
    <w:rsid w:val="00F10BD8"/>
    <w:rsid w:val="00F25546"/>
    <w:rsid w:val="00F32D96"/>
    <w:rsid w:val="00F34F6E"/>
    <w:rsid w:val="00F45AA8"/>
    <w:rsid w:val="00F63563"/>
    <w:rsid w:val="00F67722"/>
    <w:rsid w:val="00F77D3D"/>
    <w:rsid w:val="00FA2F8F"/>
    <w:rsid w:val="00FB09D2"/>
    <w:rsid w:val="00FB43F9"/>
    <w:rsid w:val="00FC012D"/>
    <w:rsid w:val="00FD1F6D"/>
    <w:rsid w:val="00FD72F7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B0EA"/>
  <w15:docId w15:val="{A045CB5C-DC11-44E0-991D-F4D09701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F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F5B7C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ASMAA HSAINI</cp:lastModifiedBy>
  <cp:revision>619</cp:revision>
  <cp:lastPrinted>2018-07-11T16:30:00Z</cp:lastPrinted>
  <dcterms:created xsi:type="dcterms:W3CDTF">2018-09-28T13:13:00Z</dcterms:created>
  <dcterms:modified xsi:type="dcterms:W3CDTF">2020-05-18T11:58:00Z</dcterms:modified>
</cp:coreProperties>
</file>